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BE" w:rsidRPr="00F91D1A" w:rsidRDefault="007A20BE" w:rsidP="00F9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40.95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7A20BE" w:rsidRPr="00F91D1A" w:rsidRDefault="007A20BE" w:rsidP="00F9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0BE" w:rsidRPr="00F91D1A" w:rsidRDefault="007A20BE" w:rsidP="00F9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0BE" w:rsidRPr="00F91D1A" w:rsidRDefault="007A20BE" w:rsidP="00F91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1A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7A20BE" w:rsidRPr="00F91D1A" w:rsidRDefault="007A20BE" w:rsidP="00F91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1A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7A20BE" w:rsidRPr="00F91D1A" w:rsidRDefault="007A20BE" w:rsidP="00F91D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0BE" w:rsidRPr="00F91D1A" w:rsidRDefault="007A20BE" w:rsidP="00F91D1A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91D1A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7A20BE" w:rsidRPr="00F91D1A" w:rsidRDefault="007A20BE" w:rsidP="00F91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1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7A20BE" w:rsidRPr="00F91D1A" w:rsidRDefault="007A20BE" w:rsidP="00F91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1A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7A20BE" w:rsidRPr="00F91D1A" w:rsidRDefault="007A20BE" w:rsidP="00F91D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20BE" w:rsidRPr="00F91D1A" w:rsidRDefault="007A20BE" w:rsidP="00F91D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1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A20BE" w:rsidRPr="00F91D1A" w:rsidRDefault="007A20BE" w:rsidP="00F9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от  18  мая  2015 года</w:t>
      </w:r>
      <w:r w:rsidRPr="00F91D1A">
        <w:rPr>
          <w:rFonts w:ascii="Times New Roman" w:hAnsi="Times New Roman" w:cs="Times New Roman"/>
          <w:sz w:val="24"/>
          <w:szCs w:val="24"/>
        </w:rPr>
        <w:tab/>
      </w:r>
      <w:r w:rsidRPr="00F91D1A">
        <w:rPr>
          <w:rFonts w:ascii="Times New Roman" w:hAnsi="Times New Roman" w:cs="Times New Roman"/>
          <w:sz w:val="24"/>
          <w:szCs w:val="24"/>
        </w:rPr>
        <w:tab/>
        <w:t xml:space="preserve">              № 235</w:t>
      </w:r>
      <w:r w:rsidRPr="00F91D1A">
        <w:rPr>
          <w:rFonts w:ascii="Times New Roman" w:hAnsi="Times New Roman" w:cs="Times New Roman"/>
          <w:sz w:val="24"/>
          <w:szCs w:val="24"/>
        </w:rPr>
        <w:tab/>
        <w:t xml:space="preserve">                             п. Новонукутский</w:t>
      </w:r>
    </w:p>
    <w:p w:rsidR="007A20BE" w:rsidRPr="00F91D1A" w:rsidRDefault="007A20BE" w:rsidP="00F9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</w:t>
      </w:r>
    </w:p>
    <w:p w:rsidR="007A20BE" w:rsidRPr="00F91D1A" w:rsidRDefault="007A20BE" w:rsidP="00F9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программу «Развитие образования в муниципальном образовании </w:t>
      </w:r>
    </w:p>
    <w:p w:rsidR="007A20BE" w:rsidRPr="00F91D1A" w:rsidRDefault="007A20BE" w:rsidP="00F9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«Нукутский район» на 2015-2019 годы»</w:t>
      </w:r>
    </w:p>
    <w:p w:rsidR="007A20BE" w:rsidRPr="00F91D1A" w:rsidRDefault="007A20BE" w:rsidP="00F9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 на основании протокола решения бюджетной комиссии Администрации муниципального образования «Нукутский район»  от 15.04.2015 года №4, согласно постановлению Администрации муниципального образования «Нукутский район» от 22.10.2013 года №522  «Об утверждении Порядка разработки и реализации муниципальных программ муниципального образования «Нукутский район», руководствуясь  ст.35 Устава муниципального образования «Нукутский район», Администрация</w:t>
      </w:r>
    </w:p>
    <w:p w:rsidR="007A20BE" w:rsidRPr="00F91D1A" w:rsidRDefault="007A20BE" w:rsidP="00F91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D1A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A20BE" w:rsidRPr="00F91D1A" w:rsidRDefault="007A20BE" w:rsidP="00F91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Внести в муниципальную программу «Развитие образования в муниципальном образовании «Нукутский район» на 2015-2019 годы», утвержденную постановлением Администрации муниципального образования «Нукутский район» от 27.10.2014 года № 608 следующие изменения:</w:t>
      </w:r>
    </w:p>
    <w:p w:rsidR="007A20BE" w:rsidRPr="00F91D1A" w:rsidRDefault="007A20BE" w:rsidP="00F91D1A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 Строку «Источники финансирования муниципальной программы, в том числе по годам:» паспорта муниципальной программы изложить в следующей редакции: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693"/>
        <w:gridCol w:w="6779"/>
      </w:tblGrid>
      <w:tr w:rsidR="007A20BE" w:rsidRPr="00F91D1A">
        <w:trPr>
          <w:trHeight w:val="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0BE" w:rsidRPr="00F91D1A" w:rsidRDefault="007A20BE" w:rsidP="00F91D1A">
            <w:pPr>
              <w:tabs>
                <w:tab w:val="left" w:pos="567"/>
              </w:tabs>
              <w:spacing w:after="0" w:line="240" w:lineRule="auto"/>
            </w:pPr>
            <w:r w:rsidRPr="00F91D1A">
              <w:rPr>
                <w:rFonts w:ascii="Times New Roman" w:hAnsi="Times New Roman" w:cs="Times New Roman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348"/>
              <w:gridCol w:w="1041"/>
              <w:gridCol w:w="1041"/>
              <w:gridCol w:w="1041"/>
              <w:gridCol w:w="1041"/>
              <w:gridCol w:w="1041"/>
            </w:tblGrid>
            <w:tr w:rsidR="007A20BE" w:rsidRPr="00F91D1A">
              <w:trPr>
                <w:trHeight w:val="1"/>
              </w:trPr>
              <w:tc>
                <w:tcPr>
                  <w:tcW w:w="679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Расходы (тыс. рублей)</w:t>
                  </w:r>
                </w:p>
              </w:tc>
            </w:tr>
            <w:tr w:rsidR="007A20BE" w:rsidRPr="00F91D1A">
              <w:trPr>
                <w:trHeight w:val="1"/>
              </w:trPr>
              <w:tc>
                <w:tcPr>
                  <w:tcW w:w="14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</w:tr>
            <w:tr w:rsidR="007A20BE" w:rsidRPr="00F91D1A">
              <w:trPr>
                <w:trHeight w:val="1"/>
              </w:trPr>
              <w:tc>
                <w:tcPr>
                  <w:tcW w:w="14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</w:pP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335583,7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345923,6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344244,2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344244,2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344244,2</w:t>
                  </w:r>
                </w:p>
              </w:tc>
            </w:tr>
            <w:tr w:rsidR="007A20BE" w:rsidRPr="00F91D1A">
              <w:trPr>
                <w:trHeight w:val="1"/>
              </w:trPr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средства бюджета МО «Нукутский район»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53 441,0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86519,3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71211,9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A20BE" w:rsidRPr="00F91D1A" w:rsidRDefault="007A20BE" w:rsidP="00F91D1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A20BE" w:rsidRPr="00F91D1A" w:rsidRDefault="007A20BE" w:rsidP="00F91D1A">
                  <w:pPr>
                    <w:spacing w:after="0" w:line="240" w:lineRule="auto"/>
                  </w:pPr>
                  <w:r w:rsidRPr="00F91D1A">
                    <w:rPr>
                      <w:rFonts w:ascii="Times New Roman" w:hAnsi="Times New Roman" w:cs="Times New Roman"/>
                    </w:rPr>
                    <w:t>71211,9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A20BE" w:rsidRPr="00F91D1A" w:rsidRDefault="007A20BE" w:rsidP="00F91D1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A20BE" w:rsidRPr="00F91D1A" w:rsidRDefault="007A20BE" w:rsidP="00F91D1A">
                  <w:pPr>
                    <w:spacing w:after="0" w:line="240" w:lineRule="auto"/>
                  </w:pPr>
                  <w:r w:rsidRPr="00F91D1A">
                    <w:rPr>
                      <w:rFonts w:ascii="Times New Roman" w:hAnsi="Times New Roman" w:cs="Times New Roman"/>
                    </w:rPr>
                    <w:t>71211,9</w:t>
                  </w:r>
                </w:p>
              </w:tc>
            </w:tr>
            <w:tr w:rsidR="007A20BE" w:rsidRPr="00F91D1A">
              <w:trPr>
                <w:trHeight w:val="1"/>
              </w:trPr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средства бюджета Иркутской области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282142,7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259404,3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273032,3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273032,3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273032,3</w:t>
                  </w:r>
                </w:p>
              </w:tc>
            </w:tr>
          </w:tbl>
          <w:p w:rsidR="007A20BE" w:rsidRPr="00F91D1A" w:rsidRDefault="007A20BE" w:rsidP="00F91D1A">
            <w:pPr>
              <w:tabs>
                <w:tab w:val="left" w:pos="567"/>
              </w:tabs>
              <w:spacing w:after="0" w:line="240" w:lineRule="auto"/>
            </w:pPr>
          </w:p>
        </w:tc>
      </w:tr>
    </w:tbl>
    <w:p w:rsidR="007A20BE" w:rsidRPr="00F91D1A" w:rsidRDefault="007A20BE" w:rsidP="00F91D1A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 Абзац 4 Раздела 7 «Обоснование объема финансовых ресурсов, необходимых для реализации муниципальной программы» Программы изложить в следующей редакции:</w:t>
      </w:r>
    </w:p>
    <w:p w:rsidR="007A20BE" w:rsidRPr="00F91D1A" w:rsidRDefault="007A20BE" w:rsidP="00F91D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«Общий объем финансирования </w:t>
      </w:r>
      <w:r w:rsidRPr="00F91D1A">
        <w:rPr>
          <w:rFonts w:ascii="Times New Roman" w:hAnsi="Times New Roman" w:cs="Times New Roman"/>
          <w:color w:val="000000"/>
          <w:sz w:val="24"/>
          <w:szCs w:val="24"/>
        </w:rPr>
        <w:t>муниципальной п</w:t>
      </w:r>
      <w:r w:rsidRPr="00F91D1A">
        <w:rPr>
          <w:rFonts w:ascii="Times New Roman" w:hAnsi="Times New Roman" w:cs="Times New Roman"/>
          <w:sz w:val="24"/>
          <w:szCs w:val="24"/>
        </w:rPr>
        <w:t>рограммы на весь период реализации составляет 1 714 239,9 тыс. рублей, из них:</w:t>
      </w:r>
    </w:p>
    <w:p w:rsidR="007A20BE" w:rsidRPr="00F91D1A" w:rsidRDefault="007A20BE" w:rsidP="00F91D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за счет средств областного бюджета 1 360 643,9 тыс. рублей,</w:t>
      </w:r>
    </w:p>
    <w:p w:rsidR="007A20BE" w:rsidRPr="00F91D1A" w:rsidRDefault="007A20BE" w:rsidP="00F91D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353 596,0 тыс. рублей, </w:t>
      </w:r>
    </w:p>
    <w:p w:rsidR="007A20BE" w:rsidRPr="00F91D1A" w:rsidRDefault="007A20BE" w:rsidP="00F91D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7A20BE" w:rsidRPr="00F91D1A" w:rsidRDefault="007A20BE" w:rsidP="00F91D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бюджета:  </w:t>
      </w:r>
    </w:p>
    <w:p w:rsidR="007A20BE" w:rsidRPr="00F91D1A" w:rsidRDefault="007A20BE" w:rsidP="00F91D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2015 год – 282 142,7 тыс. рублей,</w:t>
      </w:r>
    </w:p>
    <w:p w:rsidR="007A20BE" w:rsidRPr="00F91D1A" w:rsidRDefault="007A20BE" w:rsidP="00F91D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2016 год – 259 404,3 тыс. рублей,</w:t>
      </w:r>
    </w:p>
    <w:p w:rsidR="007A20BE" w:rsidRPr="00F91D1A" w:rsidRDefault="007A20BE" w:rsidP="00F91D1A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год – 273 032,3 тыс. рублей,</w:t>
      </w:r>
    </w:p>
    <w:p w:rsidR="007A20BE" w:rsidRPr="00F91D1A" w:rsidRDefault="007A20BE" w:rsidP="00F91D1A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год – 273 032,3 тыс. рублей,</w:t>
      </w:r>
    </w:p>
    <w:p w:rsidR="007A20BE" w:rsidRPr="00F91D1A" w:rsidRDefault="007A20BE" w:rsidP="00F91D1A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год – 273 032,3 тыс. рублей.</w:t>
      </w:r>
    </w:p>
    <w:p w:rsidR="007A20BE" w:rsidRPr="00F91D1A" w:rsidRDefault="007A20BE" w:rsidP="00F91D1A">
      <w:pPr>
        <w:tabs>
          <w:tab w:val="left" w:pos="567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за счет средств местных бюджетов:</w:t>
      </w:r>
    </w:p>
    <w:p w:rsidR="007A20BE" w:rsidRPr="00F91D1A" w:rsidRDefault="007A20BE" w:rsidP="00F91D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2015 год – 53 441,0 тыс. рублей,</w:t>
      </w:r>
    </w:p>
    <w:p w:rsidR="007A20BE" w:rsidRPr="00F91D1A" w:rsidRDefault="007A20BE" w:rsidP="00F91D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2016 год – 86 519,3 тыс. рублей,</w:t>
      </w:r>
    </w:p>
    <w:p w:rsidR="007A20BE" w:rsidRPr="00F91D1A" w:rsidRDefault="007A20BE" w:rsidP="00F91D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2017 год – 71 211,9 тыс. рублей,</w:t>
      </w:r>
    </w:p>
    <w:p w:rsidR="007A20BE" w:rsidRPr="00F91D1A" w:rsidRDefault="007A20BE" w:rsidP="00F91D1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2018 год - 71 211,9 тыс. рублей,</w:t>
      </w:r>
    </w:p>
    <w:p w:rsidR="007A20BE" w:rsidRPr="00F91D1A" w:rsidRDefault="007A20BE" w:rsidP="00F91D1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год - 71 211,9 тыс. рублей.».</w:t>
      </w:r>
    </w:p>
    <w:p w:rsidR="007A20BE" w:rsidRPr="00F91D1A" w:rsidRDefault="007A20BE" w:rsidP="00F91D1A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 Строку «Источники финансирования муниципальной программы, в том числе по годам:» паспорта подпрограммы «Дошкольное, общее и дополнительное образование» (Приложение №1 к Программе) изложить в следующей редакции: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621"/>
        <w:gridCol w:w="6851"/>
      </w:tblGrid>
      <w:tr w:rsidR="007A20BE" w:rsidRPr="00F91D1A">
        <w:trPr>
          <w:trHeight w:val="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0BE" w:rsidRPr="00F91D1A" w:rsidRDefault="007A20BE" w:rsidP="00F91D1A">
            <w:pPr>
              <w:tabs>
                <w:tab w:val="left" w:pos="567"/>
              </w:tabs>
              <w:spacing w:after="0" w:line="240" w:lineRule="auto"/>
            </w:pPr>
            <w:r w:rsidRPr="00F91D1A">
              <w:rPr>
                <w:rFonts w:ascii="Times New Roman" w:hAnsi="Times New Roman" w:cs="Times New Roman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365"/>
              <w:gridCol w:w="1052"/>
              <w:gridCol w:w="1052"/>
              <w:gridCol w:w="1052"/>
              <w:gridCol w:w="1052"/>
              <w:gridCol w:w="1052"/>
            </w:tblGrid>
            <w:tr w:rsidR="007A20BE" w:rsidRPr="00F91D1A">
              <w:trPr>
                <w:trHeight w:val="1"/>
              </w:trPr>
              <w:tc>
                <w:tcPr>
                  <w:tcW w:w="662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Расходы (тыс. рублей)</w:t>
                  </w:r>
                </w:p>
              </w:tc>
            </w:tr>
            <w:tr w:rsidR="007A20BE" w:rsidRPr="00F91D1A">
              <w:trPr>
                <w:trHeight w:val="1"/>
              </w:trPr>
              <w:tc>
                <w:tcPr>
                  <w:tcW w:w="13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</w:tr>
            <w:tr w:rsidR="007A20BE" w:rsidRPr="00F91D1A">
              <w:trPr>
                <w:trHeight w:val="1"/>
              </w:trPr>
              <w:tc>
                <w:tcPr>
                  <w:tcW w:w="13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  <w:r w:rsidRPr="00F91D1A">
                    <w:rPr>
                      <w:rFonts w:ascii="Times New Roman" w:hAnsi="Times New Roman" w:cs="Times New Roman"/>
                    </w:rPr>
                    <w:t>26692,7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337925,6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336326,2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A20BE" w:rsidRPr="00F91D1A" w:rsidRDefault="007A20BE" w:rsidP="00F91D1A">
                  <w:pPr>
                    <w:spacing w:after="0" w:line="240" w:lineRule="auto"/>
                  </w:pPr>
                  <w:r w:rsidRPr="00F91D1A">
                    <w:rPr>
                      <w:rFonts w:ascii="Times New Roman" w:hAnsi="Times New Roman" w:cs="Times New Roman"/>
                    </w:rPr>
                    <w:t>336326,2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A20BE" w:rsidRPr="00F91D1A" w:rsidRDefault="007A20BE" w:rsidP="00F91D1A">
                  <w:pPr>
                    <w:spacing w:after="0" w:line="240" w:lineRule="auto"/>
                  </w:pPr>
                  <w:r w:rsidRPr="00F91D1A">
                    <w:rPr>
                      <w:rFonts w:ascii="Times New Roman" w:hAnsi="Times New Roman" w:cs="Times New Roman"/>
                    </w:rPr>
                    <w:t>336326,2</w:t>
                  </w:r>
                </w:p>
              </w:tc>
            </w:tr>
            <w:tr w:rsidR="007A20BE" w:rsidRPr="00F91D1A">
              <w:trPr>
                <w:trHeight w:val="1"/>
              </w:trPr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средства бюджета МО «Нукутский район»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44 550,0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78521,3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63293,9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63293,9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63293,9</w:t>
                  </w:r>
                </w:p>
              </w:tc>
            </w:tr>
            <w:tr w:rsidR="007A20BE" w:rsidRPr="00F91D1A">
              <w:trPr>
                <w:trHeight w:val="1"/>
              </w:trPr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средства бюджета  Иркутской области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282142,7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259404,3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273032,3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A20BE" w:rsidRPr="00F91D1A" w:rsidRDefault="007A20BE" w:rsidP="00F91D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A20BE" w:rsidRPr="00F91D1A" w:rsidRDefault="007A20BE" w:rsidP="00F91D1A">
                  <w:pPr>
                    <w:spacing w:after="0" w:line="240" w:lineRule="auto"/>
                    <w:jc w:val="center"/>
                  </w:pPr>
                  <w:r w:rsidRPr="00F91D1A">
                    <w:rPr>
                      <w:rFonts w:ascii="Times New Roman" w:hAnsi="Times New Roman" w:cs="Times New Roman"/>
                    </w:rPr>
                    <w:t>273032,3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7A20BE" w:rsidRPr="00F91D1A" w:rsidRDefault="007A20BE" w:rsidP="00F91D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A20BE" w:rsidRPr="00F91D1A" w:rsidRDefault="007A20BE" w:rsidP="00F91D1A">
                  <w:pPr>
                    <w:spacing w:after="0" w:line="240" w:lineRule="auto"/>
                    <w:jc w:val="center"/>
                  </w:pPr>
                  <w:r w:rsidRPr="00F91D1A">
                    <w:rPr>
                      <w:rFonts w:ascii="Times New Roman" w:hAnsi="Times New Roman" w:cs="Times New Roman"/>
                    </w:rPr>
                    <w:t>273032,3</w:t>
                  </w:r>
                </w:p>
              </w:tc>
            </w:tr>
          </w:tbl>
          <w:p w:rsidR="007A20BE" w:rsidRPr="00F91D1A" w:rsidRDefault="007A20BE" w:rsidP="00F91D1A">
            <w:pPr>
              <w:tabs>
                <w:tab w:val="left" w:pos="567"/>
              </w:tabs>
              <w:spacing w:after="0" w:line="240" w:lineRule="auto"/>
            </w:pPr>
          </w:p>
        </w:tc>
      </w:tr>
    </w:tbl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pStyle w:val="ListParagraph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  Абзац 4 Раздела 6 «Обоснование объема финансовых ресурсов, необходимых для реализации муниципальной подпрограммы» (Приложение №1 к Программе) изложить в следующей редакции:</w:t>
      </w:r>
    </w:p>
    <w:p w:rsidR="007A20BE" w:rsidRPr="00F91D1A" w:rsidRDefault="007A20BE" w:rsidP="00F91D1A">
      <w:pPr>
        <w:pStyle w:val="ListParagraph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91D1A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муниципальной подпрограммы составляет: 1 673 596,9 тыс. рублей, из них:</w:t>
      </w:r>
    </w:p>
    <w:p w:rsidR="007A20BE" w:rsidRPr="00F91D1A" w:rsidRDefault="007A20BE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за счет средств областного бюджета – 1 360 643,9 тыс. рублей,</w:t>
      </w:r>
    </w:p>
    <w:p w:rsidR="007A20BE" w:rsidRPr="00F91D1A" w:rsidRDefault="007A20BE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–312 953,0 тыс. рублей, </w:t>
      </w:r>
    </w:p>
    <w:p w:rsidR="007A20BE" w:rsidRPr="00F91D1A" w:rsidRDefault="007A20BE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7A20BE" w:rsidRPr="00F91D1A" w:rsidRDefault="007A20BE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бюджета:  </w:t>
      </w:r>
    </w:p>
    <w:p w:rsidR="007A20BE" w:rsidRPr="00F91D1A" w:rsidRDefault="007A20BE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2015 год – 282 142,7 тыс. рублей,</w:t>
      </w:r>
    </w:p>
    <w:p w:rsidR="007A20BE" w:rsidRPr="00F91D1A" w:rsidRDefault="007A20BE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2016 год – 259 404,3 тыс. рублей,</w:t>
      </w:r>
    </w:p>
    <w:p w:rsidR="007A20BE" w:rsidRPr="00F91D1A" w:rsidRDefault="007A20BE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2017 год – 273 032,3 тыс. рублей,</w:t>
      </w:r>
    </w:p>
    <w:p w:rsidR="007A20BE" w:rsidRPr="00F91D1A" w:rsidRDefault="007A20BE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2018 год - 273 032,3 тыс. рублей,</w:t>
      </w:r>
    </w:p>
    <w:p w:rsidR="007A20BE" w:rsidRPr="00F91D1A" w:rsidRDefault="007A20BE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2019 год - 273 032,3 тыс. рублей,</w:t>
      </w:r>
    </w:p>
    <w:p w:rsidR="007A20BE" w:rsidRPr="00F91D1A" w:rsidRDefault="007A20BE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за счет средств местных бюджетов:</w:t>
      </w:r>
    </w:p>
    <w:p w:rsidR="007A20BE" w:rsidRPr="00F91D1A" w:rsidRDefault="007A20BE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2015 год – 44 550 тыс. рублей,</w:t>
      </w:r>
    </w:p>
    <w:p w:rsidR="007A20BE" w:rsidRPr="00F91D1A" w:rsidRDefault="007A20BE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2016 год – 78 521,3 тыс. рублей,</w:t>
      </w:r>
    </w:p>
    <w:p w:rsidR="007A20BE" w:rsidRPr="00F91D1A" w:rsidRDefault="007A20BE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2017 год – 63 293,9 тыс. рублей,</w:t>
      </w:r>
    </w:p>
    <w:p w:rsidR="007A20BE" w:rsidRPr="00F91D1A" w:rsidRDefault="007A20BE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2018 год – 63 293,9 тыс. рублей,</w:t>
      </w:r>
    </w:p>
    <w:p w:rsidR="007A20BE" w:rsidRPr="00F91D1A" w:rsidRDefault="007A20BE" w:rsidP="00F91D1A">
      <w:pPr>
        <w:pStyle w:val="ListParagraph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2019 год – 63 293,9 тыс. рублей.».</w:t>
      </w:r>
    </w:p>
    <w:p w:rsidR="007A20BE" w:rsidRPr="00F91D1A" w:rsidRDefault="007A20BE" w:rsidP="00F91D1A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Строку «Источники финансирования муниципальной программы, в том числе по годам:» паспорта подпрограммы «Обеспечение реализации муниципальной программы и прочие мероприятия в области образования»  (Приложение №2 к Программе) изложить в следующей редакции: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621"/>
        <w:gridCol w:w="6851"/>
      </w:tblGrid>
      <w:tr w:rsidR="007A20BE" w:rsidRPr="00F91D1A">
        <w:trPr>
          <w:trHeight w:val="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20BE" w:rsidRPr="00F91D1A" w:rsidRDefault="007A20BE" w:rsidP="00F91D1A">
            <w:pPr>
              <w:tabs>
                <w:tab w:val="left" w:pos="567"/>
              </w:tabs>
              <w:spacing w:after="0" w:line="240" w:lineRule="auto"/>
            </w:pPr>
            <w:r w:rsidRPr="00F91D1A">
              <w:rPr>
                <w:rFonts w:ascii="Times New Roman" w:hAnsi="Times New Roman" w:cs="Times New Roman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123"/>
              <w:gridCol w:w="885"/>
              <w:gridCol w:w="885"/>
              <w:gridCol w:w="885"/>
              <w:gridCol w:w="821"/>
              <w:gridCol w:w="821"/>
            </w:tblGrid>
            <w:tr w:rsidR="007A20BE" w:rsidRPr="00F91D1A">
              <w:trPr>
                <w:trHeight w:val="1"/>
              </w:trPr>
              <w:tc>
                <w:tcPr>
                  <w:tcW w:w="631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Расходы (тыс. рублей)</w:t>
                  </w:r>
                </w:p>
              </w:tc>
            </w:tr>
            <w:tr w:rsidR="007A20BE" w:rsidRPr="00F91D1A">
              <w:trPr>
                <w:trHeight w:val="1"/>
              </w:trPr>
              <w:tc>
                <w:tcPr>
                  <w:tcW w:w="2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</w:tr>
            <w:tr w:rsidR="007A20BE" w:rsidRPr="00F91D1A">
              <w:trPr>
                <w:trHeight w:val="1"/>
              </w:trPr>
              <w:tc>
                <w:tcPr>
                  <w:tcW w:w="2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</w:pP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8891,0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7998,0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7918,0</w:t>
                  </w:r>
                </w:p>
              </w:tc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7918,0</w:t>
                  </w:r>
                </w:p>
              </w:tc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7918,0</w:t>
                  </w:r>
                </w:p>
              </w:tc>
            </w:tr>
            <w:tr w:rsidR="007A20BE" w:rsidRPr="00F91D1A">
              <w:trPr>
                <w:trHeight w:val="1"/>
              </w:trPr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Средства бюджета МО «Нукутский район»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8891,0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7998,0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7918,0</w:t>
                  </w:r>
                </w:p>
              </w:tc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7918,0</w:t>
                  </w:r>
                </w:p>
              </w:tc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7918,0</w:t>
                  </w:r>
                </w:p>
              </w:tc>
            </w:tr>
            <w:tr w:rsidR="007A20BE" w:rsidRPr="00F91D1A">
              <w:trPr>
                <w:trHeight w:val="1"/>
              </w:trPr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</w:pPr>
                  <w:r w:rsidRPr="00F91D1A">
                    <w:rPr>
                      <w:rFonts w:ascii="Times New Roman" w:hAnsi="Times New Roman" w:cs="Times New Roman"/>
                    </w:rPr>
                    <w:t>средства бюджета Иркутской области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A20BE" w:rsidRPr="00F91D1A" w:rsidRDefault="007A20BE" w:rsidP="00F91D1A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91D1A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</w:tbl>
          <w:p w:rsidR="007A20BE" w:rsidRPr="00F91D1A" w:rsidRDefault="007A20BE" w:rsidP="00F91D1A">
            <w:pPr>
              <w:tabs>
                <w:tab w:val="left" w:pos="567"/>
              </w:tabs>
              <w:spacing w:after="0" w:line="240" w:lineRule="auto"/>
            </w:pPr>
          </w:p>
        </w:tc>
      </w:tr>
    </w:tbl>
    <w:p w:rsidR="007A20BE" w:rsidRPr="00F91D1A" w:rsidRDefault="007A20BE" w:rsidP="00F91D1A">
      <w:pPr>
        <w:pStyle w:val="ListParagraph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 Абзац 4 Раздела 6 «Обоснование объема финансовых ресурсов, необходимых для реализации муниципальной подпрограммы» (Приложение № 2 к Программе) изложить в следующей редакции:</w:t>
      </w:r>
    </w:p>
    <w:p w:rsidR="007A20BE" w:rsidRPr="00F91D1A" w:rsidRDefault="007A20BE" w:rsidP="00F91D1A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«Общий объем финансирования мероприятий муниципальной подпрограммы составляет: 40 643,0 тыс. рублей, из них:</w:t>
      </w:r>
    </w:p>
    <w:p w:rsidR="007A20BE" w:rsidRPr="00F91D1A" w:rsidRDefault="007A20BE" w:rsidP="00F91D1A">
      <w:pPr>
        <w:pStyle w:val="ListParagraph"/>
        <w:tabs>
          <w:tab w:val="left" w:pos="426"/>
          <w:tab w:val="left" w:pos="567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за счет средств местных бюджетов – 40 643,0 тыс. рублей, </w:t>
      </w:r>
    </w:p>
    <w:p w:rsidR="007A20BE" w:rsidRPr="00F91D1A" w:rsidRDefault="007A20BE" w:rsidP="00F91D1A">
      <w:pPr>
        <w:pStyle w:val="ListParagraph"/>
        <w:tabs>
          <w:tab w:val="left" w:pos="426"/>
          <w:tab w:val="left" w:pos="567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7A20BE" w:rsidRPr="00F91D1A" w:rsidRDefault="007A20BE" w:rsidP="00F91D1A">
      <w:pPr>
        <w:pStyle w:val="ListParagraph"/>
        <w:tabs>
          <w:tab w:val="left" w:pos="426"/>
          <w:tab w:val="left" w:pos="567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за счет средств местных бюджетов:</w:t>
      </w:r>
    </w:p>
    <w:p w:rsidR="007A20BE" w:rsidRPr="00F91D1A" w:rsidRDefault="007A20BE" w:rsidP="00F91D1A">
      <w:pPr>
        <w:pStyle w:val="ListParagraph"/>
        <w:tabs>
          <w:tab w:val="left" w:pos="426"/>
          <w:tab w:val="left" w:pos="567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2015 год – 8 891,0 тыс. рублей,</w:t>
      </w:r>
    </w:p>
    <w:p w:rsidR="007A20BE" w:rsidRPr="00F91D1A" w:rsidRDefault="007A20BE" w:rsidP="00F91D1A">
      <w:pPr>
        <w:pStyle w:val="ListParagraph"/>
        <w:tabs>
          <w:tab w:val="left" w:pos="426"/>
          <w:tab w:val="left" w:pos="567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2016 год – 7 998,0 тыс. рублей,</w:t>
      </w:r>
    </w:p>
    <w:p w:rsidR="007A20BE" w:rsidRPr="00F91D1A" w:rsidRDefault="007A20BE" w:rsidP="00F91D1A">
      <w:pPr>
        <w:pStyle w:val="ListParagraph"/>
        <w:tabs>
          <w:tab w:val="left" w:pos="426"/>
          <w:tab w:val="left" w:pos="567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2017 год – 7 918,0 тыс. рублей,</w:t>
      </w:r>
    </w:p>
    <w:p w:rsidR="007A20BE" w:rsidRPr="00F91D1A" w:rsidRDefault="007A20BE" w:rsidP="00F91D1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       2018 год -7 918,0 тыс. рублей,</w:t>
      </w:r>
    </w:p>
    <w:p w:rsidR="007A20BE" w:rsidRPr="00F91D1A" w:rsidRDefault="007A20BE" w:rsidP="00F91D1A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       2019 год - 7 918,0 тыс. рублей.».</w:t>
      </w:r>
    </w:p>
    <w:p w:rsidR="007A20BE" w:rsidRPr="00F91D1A" w:rsidRDefault="007A20BE" w:rsidP="00F91D1A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Приложение № 3 к Программе внести следующие изменения: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- в строке 1 графе 3 цифры «346 763,0» заменить цифрами «353 596,0»;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- в строке «Подпрограмма «Дошкольное, общее и дополнительное образование» в графе 3 цифры « 306 250,0» заменить цифрами «312 953,0»;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- в строке «Подпрограмма «Обеспечение реализации муниципальной программы и прочие мероприятия в области образования» в графе 3 цифры «40513,0» заменить цифрами «40643,0».</w:t>
      </w:r>
    </w:p>
    <w:p w:rsidR="007A20BE" w:rsidRPr="00F91D1A" w:rsidRDefault="007A20BE" w:rsidP="00F91D1A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Приложение № 4 к Программе: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- в строке 1 графе 4 цифры «1 707 406,9 тыс.руб. (в т.ч. 2015г.- 328 750,7 тыс.руб» заменить цифрами «1 714 239,9 тыс.руб. (в т.ч. 2015г.- 335 583,7 тыс.руб»;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- в строке 2 «Подпрограмма  «Дошкольное, общее и дополнительное образование»»  графе 4 цифры «1 666 893,9 тыс.руб. (в т.ч. 2015 г. - 319 989,7 тыс.руб.» заменить цифрами «1 673 596,9 тыс.руб. (в т.ч. 2015 г. – 326 601,7»;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- в строке 3 «Основное мероприятие: обеспечение деятельности детских дошкольных учреждений»  графе 4 цифры «35 794,0 тыс.руб. (в т.ч. 2015г.-7 156 тыс.руб.» заменить цифрами «37 102,0 тыс.руб. (в т.ч. 2015г.-8 464 тыс.руб.»;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- в строке 5 «Основное мероприятие: обеспечение деятельности общеобразовательных учреждений» графе 4 цифры «44 240,0 тыс.руб. (в т.ч. 2015г. -9 332,0 тыс.руб.» заменить цифрами «49 635,0 тыс.руб. (в т.ч. 2015г. -14727,0 тыс.руб.»;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- в строке 12 «Подпрограмма «Обеспечение реализации муниципальной программы и прочие мероприятия в области образования» в графе 4 цифры «40 513,0 тыс.руб.(в т.ч. в 2015 г.-8 761,0 тыс.руб.» заменить цифрами «40 643 тыс.руб. (в т.ч. 2015 г. – 8891 тыс.руб.»;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- в строке 14 «Основное мероприятие: Обеспечение деятельности аппарата управления» в графе 4 цифры «6 254,0 тыс.руб. (в т.ч. 2015г. -726,0 тыс.руб.» заменить цифрами «6 384,0 тыс.руб. (в т.ч. 2015г. -856,0 тыс.руб.».</w:t>
      </w:r>
    </w:p>
    <w:p w:rsidR="007A20BE" w:rsidRPr="00F91D1A" w:rsidRDefault="007A20BE" w:rsidP="00F91D1A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Приложении № 5 к Программе: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- в разделе Подпрограмма «Дошкольное, общее и дополнительное образование» в строке 1 «Обеспечение деятельности детских дошкольных учреждений» внести следующие изменения: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подстроке 1 графы 7 цифры «35 794,0» заменить цифрами «37 102,0»;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подстроке 1 графы 8 цифры «7 156,0» заменить цифрами «8 464,0»;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подстроке 5 графы 7 цифры «35 794,0» заменить цифрами «37 102,0»;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подстроке 5 графы 8 цифры «7 156,0» заменить цифрами «8 464,0»;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- в строке 3 «Обеспечение деятельности общеобразовательных учреждений» внести следующие изменения: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подстроке 1 графы 7 цифры «44 240,0» заменить цифрами «49 635,0»;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подстроке 1 графы 8 цифры «9 332,0» заменить цифрами «14 727,0»;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подстроке 5 графы 7 цифры «44 240,0» заменить цифрами «49 635,0»;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подстроке 5 графы 8 цифры «9 332,0» заменить цифрами «14 727,0»;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- в строке 10 «Итого по подпрограмме» внести следующие изменения: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подстроке 1 графы 7 цифры «1 666 893,9» заменить цифрами «1 673 596,9»;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в подстроке 1 графы 8 цифры «319 989,7» заменить цифрами «326 692,7»; 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подстроке 5 графы 7 цифры «306 250,0» заменить цифрами «312 953,0»;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подстроке 5 графы 8 цифры «37 874,0» заменить цифрами «44 577,0»;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- в разделе Подпрограмма «Обеспечение реализации муниципальной программы и прочие мероприятия в области образования» в строке 3 «Обеспечение деятельности учебно-методического кабинета, централизованной бухгалтерии, группы хозяйственного обслуживания, логопедических пунктов» внести следующие изменения: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подстроке 1 графы 7 цифры «31 109,0» заменить цифрами «31 239,0»;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в подстроке 1 графы 8 цифры «6 685,0» заменить цифрами «6 815,0»; 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подстроке 5 графы 7 цифры «31 109,0» заменить цифрами «31 239,0»;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в подстроке 5 графы 8 цифры «6 685,0» заменить цифрами «6 815,0»; 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строке 4 «Итого по подпрограмме» внести следующие изменения: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подстроке 1 графы 7 цифры «40 513,0» заменить цифрами «40 643,0»;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в подстроке 1 графы 8 цифры «8 761,0» заменить цифрами «8 891,0»; 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в подстроке 5 графы 7 цифры «40 513,0» заменить цифрами «40 643,0»;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 xml:space="preserve">в подстроке 5 графы 8 цифры «8 761,0» заменить цифрами «8 891,0». </w:t>
      </w:r>
    </w:p>
    <w:p w:rsidR="007A20BE" w:rsidRPr="00F91D1A" w:rsidRDefault="007A20BE" w:rsidP="00F91D1A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F91D1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 и Управления образования администрации МО «Нукутский район».</w:t>
      </w:r>
    </w:p>
    <w:p w:rsidR="007A20BE" w:rsidRPr="00F91D1A" w:rsidRDefault="007A20BE" w:rsidP="00F91D1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F91D1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по социальным вопросам М.П. Хойлову.</w:t>
      </w:r>
    </w:p>
    <w:p w:rsidR="007A20BE" w:rsidRPr="00F91D1A" w:rsidRDefault="007A20BE" w:rsidP="00F91D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D1A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С.Г. Гомбоев</w:t>
      </w:r>
    </w:p>
    <w:p w:rsidR="007A20BE" w:rsidRPr="00F91D1A" w:rsidRDefault="007A20BE" w:rsidP="00F91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BE" w:rsidRDefault="007A20BE" w:rsidP="00F9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0BE" w:rsidRPr="00F91D1A" w:rsidRDefault="007A20BE" w:rsidP="00F91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A20BE" w:rsidRPr="00F91D1A" w:rsidSect="00E94025">
          <w:pgSz w:w="11906" w:h="16838"/>
          <w:pgMar w:top="1134" w:right="851" w:bottom="709" w:left="1701" w:header="708" w:footer="708" w:gutter="0"/>
          <w:cols w:space="708"/>
          <w:docGrid w:linePitch="360"/>
        </w:sectPr>
      </w:pPr>
    </w:p>
    <w:p w:rsidR="007A20BE" w:rsidRPr="00F91D1A" w:rsidRDefault="007A20BE" w:rsidP="00F91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20BE" w:rsidRPr="00F91D1A" w:rsidSect="00183EC5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AC0"/>
    <w:multiLevelType w:val="hybridMultilevel"/>
    <w:tmpl w:val="110C3F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C58AF"/>
    <w:multiLevelType w:val="hybridMultilevel"/>
    <w:tmpl w:val="D786BAF8"/>
    <w:lvl w:ilvl="0" w:tplc="4390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3E44357E">
      <w:numFmt w:val="none"/>
      <w:lvlText w:val=""/>
      <w:lvlJc w:val="left"/>
      <w:pPr>
        <w:tabs>
          <w:tab w:val="num" w:pos="360"/>
        </w:tabs>
      </w:pPr>
    </w:lvl>
    <w:lvl w:ilvl="2" w:tplc="6A689F0C">
      <w:numFmt w:val="none"/>
      <w:lvlText w:val=""/>
      <w:lvlJc w:val="left"/>
      <w:pPr>
        <w:tabs>
          <w:tab w:val="num" w:pos="360"/>
        </w:tabs>
      </w:pPr>
    </w:lvl>
    <w:lvl w:ilvl="3" w:tplc="0130D058">
      <w:numFmt w:val="none"/>
      <w:lvlText w:val=""/>
      <w:lvlJc w:val="left"/>
      <w:pPr>
        <w:tabs>
          <w:tab w:val="num" w:pos="360"/>
        </w:tabs>
      </w:pPr>
    </w:lvl>
    <w:lvl w:ilvl="4" w:tplc="41DE5F00">
      <w:numFmt w:val="none"/>
      <w:lvlText w:val=""/>
      <w:lvlJc w:val="left"/>
      <w:pPr>
        <w:tabs>
          <w:tab w:val="num" w:pos="360"/>
        </w:tabs>
      </w:pPr>
    </w:lvl>
    <w:lvl w:ilvl="5" w:tplc="0B701572">
      <w:numFmt w:val="none"/>
      <w:lvlText w:val=""/>
      <w:lvlJc w:val="left"/>
      <w:pPr>
        <w:tabs>
          <w:tab w:val="num" w:pos="360"/>
        </w:tabs>
      </w:pPr>
    </w:lvl>
    <w:lvl w:ilvl="6" w:tplc="17F0BDC6">
      <w:numFmt w:val="none"/>
      <w:lvlText w:val=""/>
      <w:lvlJc w:val="left"/>
      <w:pPr>
        <w:tabs>
          <w:tab w:val="num" w:pos="360"/>
        </w:tabs>
      </w:pPr>
    </w:lvl>
    <w:lvl w:ilvl="7" w:tplc="CA8604AA">
      <w:numFmt w:val="none"/>
      <w:lvlText w:val=""/>
      <w:lvlJc w:val="left"/>
      <w:pPr>
        <w:tabs>
          <w:tab w:val="num" w:pos="360"/>
        </w:tabs>
      </w:pPr>
    </w:lvl>
    <w:lvl w:ilvl="8" w:tplc="5B3EB79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361F81"/>
    <w:multiLevelType w:val="hybridMultilevel"/>
    <w:tmpl w:val="F230B116"/>
    <w:lvl w:ilvl="0" w:tplc="BB2618D4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65563E"/>
    <w:multiLevelType w:val="hybridMultilevel"/>
    <w:tmpl w:val="14C2CB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2659E"/>
    <w:multiLevelType w:val="hybridMultilevel"/>
    <w:tmpl w:val="B71412CA"/>
    <w:lvl w:ilvl="0" w:tplc="2FB6B1A8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212D5"/>
    <w:multiLevelType w:val="multilevel"/>
    <w:tmpl w:val="B712B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FBC0CA5"/>
    <w:multiLevelType w:val="multilevel"/>
    <w:tmpl w:val="C8AC1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3FA2D09"/>
    <w:multiLevelType w:val="multilevel"/>
    <w:tmpl w:val="E1D65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061678"/>
    <w:multiLevelType w:val="hybridMultilevel"/>
    <w:tmpl w:val="FD3C8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53352F"/>
    <w:multiLevelType w:val="hybridMultilevel"/>
    <w:tmpl w:val="BDEA71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4F165C"/>
    <w:multiLevelType w:val="hybridMultilevel"/>
    <w:tmpl w:val="E1144A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52D26"/>
    <w:multiLevelType w:val="hybridMultilevel"/>
    <w:tmpl w:val="B880AEEE"/>
    <w:lvl w:ilvl="0" w:tplc="6466F1E6">
      <w:start w:val="20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E37D8C"/>
    <w:multiLevelType w:val="hybridMultilevel"/>
    <w:tmpl w:val="84DA41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040ABD"/>
    <w:multiLevelType w:val="multilevel"/>
    <w:tmpl w:val="C8AC1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9A7DC0"/>
    <w:multiLevelType w:val="hybridMultilevel"/>
    <w:tmpl w:val="EEF6FD78"/>
    <w:lvl w:ilvl="0" w:tplc="F356E6E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5D4400"/>
    <w:multiLevelType w:val="hybridMultilevel"/>
    <w:tmpl w:val="348AF0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233543"/>
    <w:multiLevelType w:val="hybridMultilevel"/>
    <w:tmpl w:val="98C68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993AFE"/>
    <w:multiLevelType w:val="hybridMultilevel"/>
    <w:tmpl w:val="37B4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14"/>
  </w:num>
  <w:num w:numId="7">
    <w:abstractNumId w:val="8"/>
  </w:num>
  <w:num w:numId="8">
    <w:abstractNumId w:val="12"/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10"/>
  </w:num>
  <w:num w:numId="14">
    <w:abstractNumId w:val="2"/>
  </w:num>
  <w:num w:numId="15">
    <w:abstractNumId w:val="16"/>
  </w:num>
  <w:num w:numId="16">
    <w:abstractNumId w:val="7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0EB"/>
    <w:rsid w:val="000037B3"/>
    <w:rsid w:val="000146D8"/>
    <w:rsid w:val="000371A2"/>
    <w:rsid w:val="00075B09"/>
    <w:rsid w:val="000C04D1"/>
    <w:rsid w:val="000D3017"/>
    <w:rsid w:val="0011599D"/>
    <w:rsid w:val="00132B46"/>
    <w:rsid w:val="0016324E"/>
    <w:rsid w:val="0017153C"/>
    <w:rsid w:val="00183EC5"/>
    <w:rsid w:val="001A1DAB"/>
    <w:rsid w:val="001A5EF4"/>
    <w:rsid w:val="001B57D0"/>
    <w:rsid w:val="001B6A39"/>
    <w:rsid w:val="001C5D79"/>
    <w:rsid w:val="001E51EC"/>
    <w:rsid w:val="001F1504"/>
    <w:rsid w:val="001F2BD2"/>
    <w:rsid w:val="0022374D"/>
    <w:rsid w:val="00235E4C"/>
    <w:rsid w:val="00260A60"/>
    <w:rsid w:val="00263203"/>
    <w:rsid w:val="0026781A"/>
    <w:rsid w:val="002B2ACB"/>
    <w:rsid w:val="0036341F"/>
    <w:rsid w:val="0038554A"/>
    <w:rsid w:val="003A7E1E"/>
    <w:rsid w:val="003D0567"/>
    <w:rsid w:val="003D49BF"/>
    <w:rsid w:val="003D6110"/>
    <w:rsid w:val="00412667"/>
    <w:rsid w:val="00486620"/>
    <w:rsid w:val="00493EA6"/>
    <w:rsid w:val="004A6CE8"/>
    <w:rsid w:val="004A7FB2"/>
    <w:rsid w:val="004B7F6F"/>
    <w:rsid w:val="004C1C7A"/>
    <w:rsid w:val="004E1836"/>
    <w:rsid w:val="004F2C62"/>
    <w:rsid w:val="004F62E3"/>
    <w:rsid w:val="004F752B"/>
    <w:rsid w:val="0050668D"/>
    <w:rsid w:val="00531BAF"/>
    <w:rsid w:val="00535600"/>
    <w:rsid w:val="00555871"/>
    <w:rsid w:val="00556659"/>
    <w:rsid w:val="00564A3E"/>
    <w:rsid w:val="00575D27"/>
    <w:rsid w:val="005A3E81"/>
    <w:rsid w:val="005E2D69"/>
    <w:rsid w:val="006150EB"/>
    <w:rsid w:val="00621797"/>
    <w:rsid w:val="00621F23"/>
    <w:rsid w:val="00636FC8"/>
    <w:rsid w:val="00665ADB"/>
    <w:rsid w:val="00676FE5"/>
    <w:rsid w:val="006A7F58"/>
    <w:rsid w:val="006B2B0C"/>
    <w:rsid w:val="006D0955"/>
    <w:rsid w:val="006D29E6"/>
    <w:rsid w:val="006E57CC"/>
    <w:rsid w:val="00734789"/>
    <w:rsid w:val="007357A8"/>
    <w:rsid w:val="00737196"/>
    <w:rsid w:val="00737593"/>
    <w:rsid w:val="007735DF"/>
    <w:rsid w:val="007A20BE"/>
    <w:rsid w:val="007D32CD"/>
    <w:rsid w:val="007D661B"/>
    <w:rsid w:val="007E15EF"/>
    <w:rsid w:val="00803749"/>
    <w:rsid w:val="00805D36"/>
    <w:rsid w:val="008232A6"/>
    <w:rsid w:val="008450E0"/>
    <w:rsid w:val="008640A4"/>
    <w:rsid w:val="00874403"/>
    <w:rsid w:val="008B180F"/>
    <w:rsid w:val="009023D6"/>
    <w:rsid w:val="009064FB"/>
    <w:rsid w:val="00941433"/>
    <w:rsid w:val="00941C7B"/>
    <w:rsid w:val="0096154E"/>
    <w:rsid w:val="00972A0C"/>
    <w:rsid w:val="00991A29"/>
    <w:rsid w:val="009A0B45"/>
    <w:rsid w:val="009C4FB4"/>
    <w:rsid w:val="009F1261"/>
    <w:rsid w:val="009F30C6"/>
    <w:rsid w:val="00A10F62"/>
    <w:rsid w:val="00A41A96"/>
    <w:rsid w:val="00A44EBF"/>
    <w:rsid w:val="00A468B6"/>
    <w:rsid w:val="00A60A9C"/>
    <w:rsid w:val="00A8430A"/>
    <w:rsid w:val="00AA3BBA"/>
    <w:rsid w:val="00AC0F9E"/>
    <w:rsid w:val="00AC41A6"/>
    <w:rsid w:val="00AD0B76"/>
    <w:rsid w:val="00B2147E"/>
    <w:rsid w:val="00B21BA8"/>
    <w:rsid w:val="00B354AA"/>
    <w:rsid w:val="00B6048C"/>
    <w:rsid w:val="00B865D1"/>
    <w:rsid w:val="00BA0782"/>
    <w:rsid w:val="00BE6D63"/>
    <w:rsid w:val="00BF3886"/>
    <w:rsid w:val="00C10E1A"/>
    <w:rsid w:val="00C50596"/>
    <w:rsid w:val="00C5672C"/>
    <w:rsid w:val="00C83A42"/>
    <w:rsid w:val="00C8544A"/>
    <w:rsid w:val="00C9301D"/>
    <w:rsid w:val="00CB06C4"/>
    <w:rsid w:val="00CC1178"/>
    <w:rsid w:val="00CC4C7E"/>
    <w:rsid w:val="00CE26DD"/>
    <w:rsid w:val="00D11603"/>
    <w:rsid w:val="00D35BBB"/>
    <w:rsid w:val="00D43111"/>
    <w:rsid w:val="00D45E9A"/>
    <w:rsid w:val="00D52C3B"/>
    <w:rsid w:val="00D5574E"/>
    <w:rsid w:val="00D76710"/>
    <w:rsid w:val="00D829A0"/>
    <w:rsid w:val="00D91A35"/>
    <w:rsid w:val="00DA2C9D"/>
    <w:rsid w:val="00DA599E"/>
    <w:rsid w:val="00DA75BB"/>
    <w:rsid w:val="00DC0030"/>
    <w:rsid w:val="00DC418E"/>
    <w:rsid w:val="00DD1836"/>
    <w:rsid w:val="00DD30A0"/>
    <w:rsid w:val="00DE7C97"/>
    <w:rsid w:val="00DF364A"/>
    <w:rsid w:val="00E037B2"/>
    <w:rsid w:val="00E100CC"/>
    <w:rsid w:val="00E11B3E"/>
    <w:rsid w:val="00E178DC"/>
    <w:rsid w:val="00E3149B"/>
    <w:rsid w:val="00E40F18"/>
    <w:rsid w:val="00E45771"/>
    <w:rsid w:val="00E46413"/>
    <w:rsid w:val="00E65162"/>
    <w:rsid w:val="00E94025"/>
    <w:rsid w:val="00EC1422"/>
    <w:rsid w:val="00EC4AC7"/>
    <w:rsid w:val="00ED194C"/>
    <w:rsid w:val="00ED754F"/>
    <w:rsid w:val="00EE1A1C"/>
    <w:rsid w:val="00EE5D2D"/>
    <w:rsid w:val="00EE5D6D"/>
    <w:rsid w:val="00F12A27"/>
    <w:rsid w:val="00F17FAD"/>
    <w:rsid w:val="00F23560"/>
    <w:rsid w:val="00F328C6"/>
    <w:rsid w:val="00F659FF"/>
    <w:rsid w:val="00F91D1A"/>
    <w:rsid w:val="00F9286D"/>
    <w:rsid w:val="00F94CE1"/>
    <w:rsid w:val="00F968D6"/>
    <w:rsid w:val="00FA5010"/>
    <w:rsid w:val="00FD5D0A"/>
    <w:rsid w:val="00FE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41A6"/>
    <w:pPr>
      <w:ind w:left="720"/>
    </w:pPr>
  </w:style>
  <w:style w:type="character" w:customStyle="1" w:styleId="a">
    <w:name w:val="Цветовое выделение"/>
    <w:uiPriority w:val="99"/>
    <w:rsid w:val="00737593"/>
    <w:rPr>
      <w:b/>
      <w:bCs/>
      <w:color w:val="000080"/>
      <w:sz w:val="20"/>
      <w:szCs w:val="20"/>
    </w:rPr>
  </w:style>
  <w:style w:type="table" w:styleId="TableGrid">
    <w:name w:val="Table Grid"/>
    <w:basedOn w:val="TableNormal"/>
    <w:uiPriority w:val="99"/>
    <w:rsid w:val="007D32C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4143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F75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2097</TotalTime>
  <Pages>5</Pages>
  <Words>1390</Words>
  <Characters>7929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44</cp:revision>
  <cp:lastPrinted>2015-07-08T06:37:00Z</cp:lastPrinted>
  <dcterms:created xsi:type="dcterms:W3CDTF">2013-07-18T02:32:00Z</dcterms:created>
  <dcterms:modified xsi:type="dcterms:W3CDTF">2015-07-08T06:37:00Z</dcterms:modified>
</cp:coreProperties>
</file>